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5491" w14:textId="77777777" w:rsidR="00FF66E9" w:rsidRDefault="00FF66E9" w:rsidP="00FF66E9">
      <w:pPr>
        <w:pStyle w:val="a3"/>
        <w:jc w:val="center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                        Утверждаю :</w:t>
      </w:r>
    </w:p>
    <w:p w14:paraId="462E1345" w14:textId="77777777" w:rsidR="00FF66E9" w:rsidRDefault="00FF66E9" w:rsidP="00FF66E9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Директор АНО ПО «ТЭК»</w:t>
      </w:r>
    </w:p>
    <w:p w14:paraId="70A61AAD" w14:textId="77777777" w:rsidR="00FF66E9" w:rsidRDefault="00FF66E9" w:rsidP="00FF66E9">
      <w:pPr>
        <w:pStyle w:val="a3"/>
        <w:jc w:val="righ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</w:t>
      </w:r>
    </w:p>
    <w:p w14:paraId="2F5A4C2B" w14:textId="77777777" w:rsidR="00FF66E9" w:rsidRDefault="00FF66E9" w:rsidP="00FF66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 xml:space="preserve">                                                                                                                ______________В.Н. Бор</w:t>
      </w:r>
    </w:p>
    <w:p w14:paraId="3628E80F" w14:textId="77777777" w:rsidR="00FF66E9" w:rsidRDefault="00FF66E9" w:rsidP="00FF66E9">
      <w:pPr>
        <w:pStyle w:val="90"/>
        <w:shd w:val="clear" w:color="auto" w:fill="auto"/>
        <w:spacing w:before="0" w:after="0" w:line="274" w:lineRule="exact"/>
        <w:ind w:left="3828"/>
        <w:jc w:val="both"/>
        <w:rPr>
          <w:i w:val="0"/>
          <w:sz w:val="24"/>
          <w:szCs w:val="24"/>
        </w:rPr>
      </w:pPr>
    </w:p>
    <w:p w14:paraId="5A5B6A81" w14:textId="77777777" w:rsidR="00D357C5" w:rsidRPr="00D357C5" w:rsidRDefault="00D357C5" w:rsidP="00D357C5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11B5A7" w14:textId="77777777" w:rsidR="00D357C5" w:rsidRPr="00D357C5" w:rsidRDefault="00D357C5" w:rsidP="00D357C5">
      <w:pPr>
        <w:widowControl w:val="0"/>
        <w:tabs>
          <w:tab w:val="left" w:pos="4077"/>
          <w:tab w:val="left" w:pos="4361"/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727287" w14:textId="77777777" w:rsidR="00D357C5" w:rsidRPr="00D357C5" w:rsidRDefault="00D357C5" w:rsidP="00D357C5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t xml:space="preserve"> ИНСТРУКЦИЯ</w:t>
      </w:r>
    </w:p>
    <w:p w14:paraId="3BA07AFD" w14:textId="77777777" w:rsidR="00D357C5" w:rsidRPr="00D357C5" w:rsidRDefault="00D357C5" w:rsidP="00D357C5">
      <w:pPr>
        <w:widowControl w:val="0"/>
        <w:tabs>
          <w:tab w:val="left" w:pos="8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t>по охране тру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да для </w:t>
      </w:r>
      <w:r w:rsidRPr="00D357C5"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образовательного учреждения </w:t>
      </w:r>
    </w:p>
    <w:p w14:paraId="169B0A23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E0AC77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Настоящая инструкция разработана в соответствии с действующим законодательством и нормативно-правовыми актами в области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7C5">
        <w:rPr>
          <w:rFonts w:ascii="Times New Roman" w:hAnsi="Times New Roman" w:cs="Times New Roman"/>
          <w:sz w:val="24"/>
          <w:szCs w:val="24"/>
        </w:rPr>
        <w:t xml:space="preserve">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 </w:t>
      </w:r>
    </w:p>
    <w:p w14:paraId="4A454392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E18EB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t>I. Общие требования охраны труда</w:t>
      </w:r>
    </w:p>
    <w:p w14:paraId="0F4EEA42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D9541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1.1. К самостоятельной работе в качестве директора допускаются лица, имеющие соответствующее образование и подготовку по специальности, обладающие теоретическими знаниями и профессиональными навыками в соответствии с требованиями действующих нормативно-правовых актов, не имеющие противопоказаний к работе по данной профессии (специальности) по состоянию здоровья, прошедшие в установленном порядке предварительный (при поступлении на работу) и периодический (во время трудовой деятельности) медицинские осмотры, прошедшие обучение безопасным методам и приемам выполнения работ, вводный инструктаж по охране труда и инструктаж по охране труда на рабочем месте, проверку знаний требований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7C5">
        <w:rPr>
          <w:rFonts w:ascii="Times New Roman" w:hAnsi="Times New Roman" w:cs="Times New Roman"/>
          <w:sz w:val="24"/>
          <w:szCs w:val="24"/>
        </w:rPr>
        <w:t xml:space="preserve"> Проведение всех видов инструктажей должно регистрироваться в Журнале инструктажей с обязательными подписями получившего и проводившего инструктаж. Повторные инструктажи по охране труда должны проводиться не реже одного раза в год.</w:t>
      </w:r>
    </w:p>
    <w:p w14:paraId="29D3D00E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</w:t>
      </w:r>
      <w:r w:rsidRPr="00D357C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7C5">
        <w:rPr>
          <w:rFonts w:ascii="Times New Roman" w:hAnsi="Times New Roman" w:cs="Times New Roman"/>
          <w:sz w:val="24"/>
          <w:szCs w:val="24"/>
        </w:rPr>
        <w:t>образовательного учреждения  должен:</w:t>
      </w:r>
    </w:p>
    <w:p w14:paraId="3DE18313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соблюдать утвержденные в организации правила внутреннего распорядка;</w:t>
      </w:r>
    </w:p>
    <w:p w14:paraId="0F6E4F84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поддерживать порядок на своем рабочем месте;</w:t>
      </w:r>
    </w:p>
    <w:p w14:paraId="45CD92A2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 w14:paraId="7A7F3BEC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использовать оборудование и инструменты строго в соответствии с инструкциями заводов-изготовителей;</w:t>
      </w:r>
    </w:p>
    <w:p w14:paraId="7E2ABC39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14:paraId="4883E1B3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выполнять только ту работу, которая определена его должностной инструкцией;</w:t>
      </w:r>
    </w:p>
    <w:p w14:paraId="067667C6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соблюдать режим труда и отдыха в зависимости от продолжительности и вида трудовой деятельности (рациональный режим труда и отдыха предусматривает соблюдение перерывов и активное их проведение);</w:t>
      </w:r>
    </w:p>
    <w:p w14:paraId="4CC1809C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соблюдать требования и предписания знаков безопасности,  сигнальных цветов и разметки;</w:t>
      </w:r>
    </w:p>
    <w:p w14:paraId="366FAE26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уметь оказывать первую медицинскую помощь пострадавшим при несчастных случаях;</w:t>
      </w:r>
    </w:p>
    <w:p w14:paraId="7578BA99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знать номера телефонов для вызова экстренных служб (пожарной охраны, скорой медицинской помощи, аварийной службы газового хозяйства и т.д.) и срочного информирования вышестоящих руководителей, место хранения аптечки, пути эвакуации </w:t>
      </w:r>
      <w:r w:rsidRPr="00D357C5">
        <w:rPr>
          <w:rFonts w:ascii="Times New Roman" w:hAnsi="Times New Roman" w:cs="Times New Roman"/>
          <w:sz w:val="24"/>
          <w:szCs w:val="24"/>
        </w:rPr>
        <w:lastRenderedPageBreak/>
        <w:t>людей при чрезвычайных ситуациях.</w:t>
      </w:r>
    </w:p>
    <w:p w14:paraId="339B74C5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</w:t>
      </w:r>
      <w:r w:rsidRPr="00D357C5">
        <w:rPr>
          <w:rFonts w:ascii="Times New Roman" w:hAnsi="Times New Roman" w:cs="Times New Roman"/>
          <w:sz w:val="24"/>
          <w:szCs w:val="24"/>
        </w:rPr>
        <w:t>иректор образовательного учреждения  обязан соблюдать правила охраны труда для обеспечения защиты от воздействия опасных и вредных производственных факторов, связанных с характером работы, включая:</w:t>
      </w:r>
    </w:p>
    <w:p w14:paraId="6DDB86B3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нервно-психические перегрузки;</w:t>
      </w:r>
    </w:p>
    <w:p w14:paraId="19CB78C4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повышенные зрительные нагрузки при работе в течение длительного времени на компьютере и с бумажными документами;</w:t>
      </w:r>
    </w:p>
    <w:p w14:paraId="2DE4B4DF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  <w:tab w:val="left" w:pos="1080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биологические факторы (опасность заражения при контакте с инфекционными больными; повышенное содержание в воздухе патогенной микрофлоры, особенно зимой при повышенной температуре в помещении, плохом проветривании, пониженной влажности и нарушении аэроионного состава воздуха; возможный контакт с аллергенами);</w:t>
      </w:r>
    </w:p>
    <w:p w14:paraId="39FB954C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другие опасные и вредные производственные факторы, связанные со спецификой трудовой деятельности и профилем образовательного учреждения, используемыми в работе оборудованием, инструментами и материалами.</w:t>
      </w:r>
    </w:p>
    <w:p w14:paraId="039B46A0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1.4. Курение в учреждении и употребление алкогольных напитков на работе, а также выход на работу в нетрезвом виде запрещается.</w:t>
      </w:r>
    </w:p>
    <w:p w14:paraId="76F11C92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1.5. В соответствии с действующим з</w:t>
      </w:r>
      <w:r w:rsidR="00E95A1D">
        <w:rPr>
          <w:rFonts w:ascii="Times New Roman" w:hAnsi="Times New Roman" w:cs="Times New Roman"/>
          <w:sz w:val="24"/>
          <w:szCs w:val="24"/>
        </w:rPr>
        <w:t>аконодательством д</w:t>
      </w:r>
      <w:r w:rsidRPr="00D357C5">
        <w:rPr>
          <w:rFonts w:ascii="Times New Roman" w:hAnsi="Times New Roman" w:cs="Times New Roman"/>
          <w:sz w:val="24"/>
          <w:szCs w:val="24"/>
        </w:rPr>
        <w:t>иректор образовательного учреждения  несет ответственность за соблюдение требований настоящей инструкции, произ</w:t>
      </w:r>
      <w:r w:rsidR="00E95A1D">
        <w:rPr>
          <w:rFonts w:ascii="Times New Roman" w:hAnsi="Times New Roman" w:cs="Times New Roman"/>
          <w:sz w:val="24"/>
          <w:szCs w:val="24"/>
        </w:rPr>
        <w:t>водственный травматизм и аварии.</w:t>
      </w:r>
      <w:r w:rsidRPr="00D35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12F0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1.6. Контроль выполнения требований данной инструкции возлагается на руководителя вышестоящего органа управления образованием</w:t>
      </w:r>
      <w:r w:rsidR="00E95A1D">
        <w:rPr>
          <w:rFonts w:ascii="Times New Roman" w:hAnsi="Times New Roman" w:cs="Times New Roman"/>
          <w:sz w:val="24"/>
          <w:szCs w:val="24"/>
        </w:rPr>
        <w:t xml:space="preserve"> и специалиста</w:t>
      </w:r>
      <w:r w:rsidRPr="00D357C5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="00E95A1D">
        <w:rPr>
          <w:rFonts w:ascii="Times New Roman" w:hAnsi="Times New Roman" w:cs="Times New Roman"/>
          <w:sz w:val="24"/>
          <w:szCs w:val="24"/>
        </w:rPr>
        <w:t xml:space="preserve">, </w:t>
      </w:r>
      <w:r w:rsidRPr="00D357C5">
        <w:rPr>
          <w:rFonts w:ascii="Times New Roman" w:hAnsi="Times New Roman" w:cs="Times New Roman"/>
          <w:sz w:val="24"/>
          <w:szCs w:val="24"/>
        </w:rPr>
        <w:t xml:space="preserve"> либо иного уполномоченного на это должностного лица. </w:t>
      </w:r>
    </w:p>
    <w:p w14:paraId="6DFD4B70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44081E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t>II. Требования охраны труда перед началом работы</w:t>
      </w:r>
    </w:p>
    <w:p w14:paraId="31F82743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104E" w14:textId="6DAE9828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2.1. Осмотреть рабочее место, используемое оборудование, инструменты и материалы. Убрать лишние предметы</w:t>
      </w:r>
      <w:r w:rsidR="0066798B">
        <w:rPr>
          <w:rFonts w:ascii="Times New Roman" w:hAnsi="Times New Roman" w:cs="Times New Roman"/>
          <w:sz w:val="24"/>
          <w:szCs w:val="24"/>
        </w:rPr>
        <w:t>.</w:t>
      </w:r>
      <w:r w:rsidRPr="00D35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4771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2.2. Проверить:</w:t>
      </w:r>
    </w:p>
    <w:p w14:paraId="1906A25B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рабочее место на соответствие требованиям безопасности;</w:t>
      </w:r>
    </w:p>
    <w:p w14:paraId="2E8F2A8B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исправность применяемого оборудования и инструментов, качество используемых материалов;</w:t>
      </w:r>
    </w:p>
    <w:p w14:paraId="455FD3CA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пути эвакуации людей при чрезвычайных ситуациях;</w:t>
      </w:r>
    </w:p>
    <w:p w14:paraId="084CB631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наличие средств пожаротушения.</w:t>
      </w:r>
    </w:p>
    <w:p w14:paraId="01F6260F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2.3. Подготовить к работе используемые оргтехнику, оборудование, инструменты, материалы, включающие и выключающие устройства, светильники, электропроводку и т.д. </w:t>
      </w:r>
    </w:p>
    <w:p w14:paraId="5B1EC006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2.4. Отрегулировать уровень освещенности рабочего места, рабочее кресло по высоте, при наличии компьютера высоту и угол наклона монитора.</w:t>
      </w:r>
    </w:p>
    <w:p w14:paraId="45B99753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2.5. Обнаруженные перед началом работы нарушения требований безопасности устранить собственными силами, а при невозможности сделать это самостоятельно сообщить об этом  представителям технических и (или) административно-хозяйственных служб для принятия соответствующих мер. До устранения неполадок к работе не приступать. </w:t>
      </w:r>
    </w:p>
    <w:p w14:paraId="7BEF2044" w14:textId="5E1031DD" w:rsid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2.6. Самостоятельное устранение нарушений требований безопасности труда, особенно связанное с ремонтом и наладкой оборудования, производится только при наличии соответствующей подготовки и допуска к подобного вида работам при условии соблюдения правил безопасности труда.</w:t>
      </w:r>
    </w:p>
    <w:p w14:paraId="2E55C487" w14:textId="2B612F55" w:rsidR="0066798B" w:rsidRDefault="0066798B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61A3E0" w14:textId="77777777" w:rsidR="0066798B" w:rsidRPr="00D357C5" w:rsidRDefault="0066798B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B5DE18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60F45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Требования охраны труда во время работы</w:t>
      </w:r>
    </w:p>
    <w:p w14:paraId="2C5487A9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51DB6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3.1. Соблюдать требования безопасности и правила эксплуатации оборудования, использования инструментов и материалов, изложенные в технических паспортах, эксплуатационной, ремонтной и иной документации, разработанной организациями-изготовителями.</w:t>
      </w:r>
    </w:p>
    <w:p w14:paraId="0DB19541" w14:textId="1ED8939B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3.2. Сидеть за рабочим столом следует прямо, свободно, не напрягаясь. Следует соблюдать регламентированные перерывы в течение рабочего дня для проведения общей производственной гимнастики, массажа пальцев и кистей рук и упражнений для глаз.</w:t>
      </w:r>
    </w:p>
    <w:p w14:paraId="70B792B0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3.3. Работать при недостаточном освещении и при одном местном освещении запрещается. </w:t>
      </w:r>
    </w:p>
    <w:p w14:paraId="4D834CFE" w14:textId="73574748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3.4. Следить за чистотой воздуха в помещении. При проветривании не допускать образования сквозняков. Содержать рабочее место в порядке и чистоте. Мусор следует собирать в специальные емкости</w:t>
      </w:r>
      <w:r w:rsidR="0066798B">
        <w:rPr>
          <w:rFonts w:ascii="Times New Roman" w:hAnsi="Times New Roman" w:cs="Times New Roman"/>
          <w:sz w:val="24"/>
          <w:szCs w:val="24"/>
        </w:rPr>
        <w:t>.</w:t>
      </w:r>
      <w:r w:rsidRPr="00D357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D8B35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3.5. Для предотвращения аварийных ситуаций и производственных травм запрещается: </w:t>
      </w:r>
    </w:p>
    <w:p w14:paraId="0B424F6B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курить в помещениях; </w:t>
      </w:r>
    </w:p>
    <w:p w14:paraId="09ED6336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прикасаться к оголенным электропроводам; </w:t>
      </w:r>
    </w:p>
    <w:p w14:paraId="7303CFF4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работать на неисправном оборудовании; </w:t>
      </w:r>
    </w:p>
    <w:p w14:paraId="744DAC76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оставлять без присмотра электронагревательные приборы;</w:t>
      </w:r>
    </w:p>
    <w:p w14:paraId="62DE2F90" w14:textId="77777777" w:rsidR="00D357C5" w:rsidRPr="00D357C5" w:rsidRDefault="00D357C5" w:rsidP="00D357C5">
      <w:pPr>
        <w:widowControl w:val="0"/>
        <w:numPr>
          <w:ilvl w:val="0"/>
          <w:numId w:val="1"/>
        </w:numPr>
        <w:tabs>
          <w:tab w:val="left" w:pos="10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использовать электронагревательные приборы с открытой спиралью.</w:t>
      </w:r>
    </w:p>
    <w:p w14:paraId="00D39B88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3.6. Постоянно следить за исправностью оборудования, инструментов, блокировочных, включающих и выключающих устройств, сигнализации, электропроводки, штепсельных вилок, розеток и заземления. </w:t>
      </w:r>
    </w:p>
    <w:p w14:paraId="51025951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295902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t>IV. Требования охраны труда в аварийных ситуациях</w:t>
      </w:r>
    </w:p>
    <w:p w14:paraId="67488C33" w14:textId="77777777" w:rsidR="00D357C5" w:rsidRPr="00D357C5" w:rsidRDefault="00D357C5" w:rsidP="00D357C5">
      <w:pPr>
        <w:widowControl w:val="0"/>
        <w:numPr>
          <w:ilvl w:val="12"/>
          <w:numId w:val="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5375EA3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ab/>
        <w:t>4.1. При возникновении в рабочей зоне опасных условий труда</w:t>
      </w:r>
      <w:r w:rsidR="00E95A1D">
        <w:rPr>
          <w:rFonts w:ascii="Times New Roman" w:hAnsi="Times New Roman" w:cs="Times New Roman"/>
          <w:sz w:val="24"/>
          <w:szCs w:val="24"/>
        </w:rPr>
        <w:t xml:space="preserve"> </w:t>
      </w:r>
      <w:r w:rsidRPr="00D357C5">
        <w:rPr>
          <w:rFonts w:ascii="Times New Roman" w:hAnsi="Times New Roman" w:cs="Times New Roman"/>
          <w:sz w:val="24"/>
          <w:szCs w:val="24"/>
        </w:rPr>
        <w:t xml:space="preserve"> (появление запаха гари и дыма, повышенное тепловыделение от оборудования, повышенный уровень шума при его работе, неисправность заземления, загорание материалов и оборудования, прекращение подачи электроэнергии, появление запаха газа и т.п.) немедленно прекратить работу, выключить оборудование, сообщить о происшедшем </w:t>
      </w:r>
      <w:r w:rsidR="00E41B28" w:rsidRPr="00D357C5">
        <w:rPr>
          <w:rFonts w:ascii="Times New Roman" w:hAnsi="Times New Roman" w:cs="Times New Roman"/>
          <w:sz w:val="24"/>
          <w:szCs w:val="24"/>
        </w:rPr>
        <w:t>представителям технических и (или) административно-хозяйственных служб</w:t>
      </w:r>
      <w:r w:rsidR="00E41B28">
        <w:rPr>
          <w:rFonts w:ascii="Times New Roman" w:hAnsi="Times New Roman" w:cs="Times New Roman"/>
          <w:sz w:val="24"/>
          <w:szCs w:val="24"/>
        </w:rPr>
        <w:t>,</w:t>
      </w:r>
      <w:r w:rsidRPr="00D357C5">
        <w:rPr>
          <w:rFonts w:ascii="Times New Roman" w:hAnsi="Times New Roman" w:cs="Times New Roman"/>
          <w:sz w:val="24"/>
          <w:szCs w:val="24"/>
        </w:rPr>
        <w:t xml:space="preserve"> при необходимости вызвать представител</w:t>
      </w:r>
      <w:r w:rsidR="00E41B28">
        <w:rPr>
          <w:rFonts w:ascii="Times New Roman" w:hAnsi="Times New Roman" w:cs="Times New Roman"/>
          <w:sz w:val="24"/>
          <w:szCs w:val="24"/>
        </w:rPr>
        <w:t>ей аварийных</w:t>
      </w:r>
      <w:r w:rsidRPr="00D357C5">
        <w:rPr>
          <w:rFonts w:ascii="Times New Roman" w:hAnsi="Times New Roman" w:cs="Times New Roman"/>
          <w:sz w:val="24"/>
          <w:szCs w:val="24"/>
        </w:rPr>
        <w:t xml:space="preserve"> служб.</w:t>
      </w:r>
    </w:p>
    <w:p w14:paraId="18367274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4.2. При пожаре, задымлении или загазованности помещения (появлении запаха газа) необходимо немедленно организовать эвакуацию людей из помещения в соответствии с утвержденным планом эвакуации. </w:t>
      </w:r>
    </w:p>
    <w:p w14:paraId="7BD17A71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4.3. При обнаружении загазованности помещения (запаха газа) следует немедленно приостановить работу, выключить электроприборы и электроинструменты, открыть окно или форточку, покинуть помещение, сообщить о</w:t>
      </w:r>
      <w:r w:rsidR="00E41B28">
        <w:rPr>
          <w:rFonts w:ascii="Times New Roman" w:hAnsi="Times New Roman" w:cs="Times New Roman"/>
          <w:sz w:val="24"/>
          <w:szCs w:val="24"/>
        </w:rPr>
        <w:t xml:space="preserve">б этом </w:t>
      </w:r>
      <w:r w:rsidR="00E41B28" w:rsidRPr="00D357C5">
        <w:rPr>
          <w:rFonts w:ascii="Times New Roman" w:hAnsi="Times New Roman" w:cs="Times New Roman"/>
          <w:sz w:val="24"/>
          <w:szCs w:val="24"/>
        </w:rPr>
        <w:t>представителям технических служб</w:t>
      </w:r>
      <w:r w:rsidRPr="00D357C5">
        <w:rPr>
          <w:rFonts w:ascii="Times New Roman" w:hAnsi="Times New Roman" w:cs="Times New Roman"/>
          <w:sz w:val="24"/>
          <w:szCs w:val="24"/>
        </w:rPr>
        <w:t xml:space="preserve">, вызвать аварийную службу газового хозяйства. </w:t>
      </w:r>
    </w:p>
    <w:p w14:paraId="2E534AFF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4.4. В случае возгорания или пожара немед</w:t>
      </w:r>
      <w:r w:rsidR="00E41B28">
        <w:rPr>
          <w:rFonts w:ascii="Times New Roman" w:hAnsi="Times New Roman" w:cs="Times New Roman"/>
          <w:sz w:val="24"/>
          <w:szCs w:val="24"/>
        </w:rPr>
        <w:t xml:space="preserve">ленно вызвать пожарную команду, организовать эвакуацию учащихся </w:t>
      </w:r>
      <w:r w:rsidRPr="00D357C5">
        <w:rPr>
          <w:rFonts w:ascii="Times New Roman" w:hAnsi="Times New Roman" w:cs="Times New Roman"/>
          <w:sz w:val="24"/>
          <w:szCs w:val="24"/>
        </w:rPr>
        <w:t>и</w:t>
      </w:r>
      <w:r w:rsidR="00E41B28">
        <w:rPr>
          <w:rFonts w:ascii="Times New Roman" w:hAnsi="Times New Roman" w:cs="Times New Roman"/>
          <w:sz w:val="24"/>
          <w:szCs w:val="24"/>
        </w:rPr>
        <w:t xml:space="preserve"> сотрудников,</w:t>
      </w:r>
      <w:r w:rsidRPr="00D357C5">
        <w:rPr>
          <w:rFonts w:ascii="Times New Roman" w:hAnsi="Times New Roman" w:cs="Times New Roman"/>
          <w:sz w:val="24"/>
          <w:szCs w:val="24"/>
        </w:rPr>
        <w:t xml:space="preserve"> приступить к ликвидации очага пожара имеющимися средствами огнетушения. При загорании электросетей и электрооборудования необходимо их обесточить.</w:t>
      </w:r>
    </w:p>
    <w:p w14:paraId="4C70DB8C" w14:textId="1C3DF3D1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4.5. При несчастном случае (травме) оказать первую медицинскую помощь. При необходимости вызвать скорую медицинскую помощь. О произошедшем несчастном случае (травме, отравлении) доложить своему  вышестоящему руководителю.</w:t>
      </w:r>
    </w:p>
    <w:p w14:paraId="20A36B91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26E1F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7C5">
        <w:rPr>
          <w:rFonts w:ascii="Times New Roman" w:hAnsi="Times New Roman" w:cs="Times New Roman"/>
          <w:b/>
          <w:bCs/>
          <w:sz w:val="24"/>
          <w:szCs w:val="24"/>
        </w:rPr>
        <w:t>V. Требования охраны труда по окончании работ</w:t>
      </w:r>
    </w:p>
    <w:p w14:paraId="332769F0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7EB64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14:paraId="52AE0E94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5.2. Отключить и обесточить оборудование, оргтехнику, отопительные приборы и светильники.</w:t>
      </w:r>
    </w:p>
    <w:p w14:paraId="7A7226E4" w14:textId="77777777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5.3. Убрать используемые инструменты и материалы в предназначенное для их хранения место.</w:t>
      </w:r>
    </w:p>
    <w:p w14:paraId="4109852A" w14:textId="64DEF9B4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5.</w:t>
      </w:r>
      <w:r w:rsidR="002A6324">
        <w:rPr>
          <w:rFonts w:ascii="Times New Roman" w:hAnsi="Times New Roman" w:cs="Times New Roman"/>
          <w:sz w:val="24"/>
          <w:szCs w:val="24"/>
        </w:rPr>
        <w:t>4</w:t>
      </w:r>
      <w:r w:rsidRPr="00D357C5">
        <w:rPr>
          <w:rFonts w:ascii="Times New Roman" w:hAnsi="Times New Roman" w:cs="Times New Roman"/>
          <w:sz w:val="24"/>
          <w:szCs w:val="24"/>
        </w:rPr>
        <w:t xml:space="preserve">. Вымыть руки теплой водой с мылом. </w:t>
      </w:r>
    </w:p>
    <w:p w14:paraId="25468084" w14:textId="7AFF2301" w:rsidR="00D357C5" w:rsidRPr="00D357C5" w:rsidRDefault="00D357C5" w:rsidP="00D357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57C5">
        <w:rPr>
          <w:rFonts w:ascii="Times New Roman" w:hAnsi="Times New Roman" w:cs="Times New Roman"/>
          <w:sz w:val="24"/>
          <w:szCs w:val="24"/>
        </w:rPr>
        <w:t>5.</w:t>
      </w:r>
      <w:r w:rsidR="002A632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357C5">
        <w:rPr>
          <w:rFonts w:ascii="Times New Roman" w:hAnsi="Times New Roman" w:cs="Times New Roman"/>
          <w:sz w:val="24"/>
          <w:szCs w:val="24"/>
        </w:rPr>
        <w:t>. Сообщить при необходимости представителям ремонтно-технических и административно-хозяйственных служб о выявленных во время работы неполадках и неисправностях оборудования и других факторах, влияющих на безопасность труда, для принятия соответствующих мер.</w:t>
      </w:r>
    </w:p>
    <w:p w14:paraId="1CBCFCC8" w14:textId="77777777" w:rsidR="000C4984" w:rsidRDefault="000C4984">
      <w:pPr>
        <w:rPr>
          <w:rFonts w:ascii="Times New Roman" w:hAnsi="Times New Roman" w:cs="Times New Roman"/>
          <w:sz w:val="24"/>
          <w:szCs w:val="24"/>
        </w:rPr>
      </w:pPr>
    </w:p>
    <w:p w14:paraId="193A3A4F" w14:textId="77777777" w:rsidR="00E41B28" w:rsidRDefault="00E41B28">
      <w:pPr>
        <w:rPr>
          <w:rFonts w:ascii="Times New Roman" w:hAnsi="Times New Roman" w:cs="Times New Roman"/>
          <w:sz w:val="24"/>
          <w:szCs w:val="24"/>
        </w:rPr>
      </w:pPr>
    </w:p>
    <w:p w14:paraId="69DB9E45" w14:textId="77777777" w:rsidR="00E41B28" w:rsidRDefault="00E41B28">
      <w:pPr>
        <w:rPr>
          <w:rFonts w:ascii="Times New Roman" w:hAnsi="Times New Roman" w:cs="Times New Roman"/>
          <w:sz w:val="24"/>
          <w:szCs w:val="24"/>
        </w:rPr>
      </w:pPr>
    </w:p>
    <w:p w14:paraId="2953B866" w14:textId="77777777" w:rsidR="00E41B28" w:rsidRDefault="00E41B28">
      <w:pPr>
        <w:rPr>
          <w:rFonts w:ascii="Times New Roman" w:hAnsi="Times New Roman" w:cs="Times New Roman"/>
          <w:sz w:val="24"/>
          <w:szCs w:val="24"/>
        </w:rPr>
      </w:pPr>
    </w:p>
    <w:p w14:paraId="0BD5FA26" w14:textId="77777777" w:rsidR="00E41B28" w:rsidRPr="00E41B28" w:rsidRDefault="00E41B28">
      <w:pPr>
        <w:rPr>
          <w:rFonts w:ascii="Times New Roman" w:hAnsi="Times New Roman" w:cs="Times New Roman"/>
          <w:b/>
          <w:sz w:val="24"/>
          <w:szCs w:val="24"/>
        </w:rPr>
      </w:pPr>
      <w:r w:rsidRPr="00E41B28">
        <w:rPr>
          <w:rFonts w:ascii="Times New Roman" w:hAnsi="Times New Roman" w:cs="Times New Roman"/>
          <w:b/>
          <w:sz w:val="24"/>
          <w:szCs w:val="24"/>
        </w:rPr>
        <w:t xml:space="preserve">        Специалист по ОТ                                                               Л.Л. Геро</w:t>
      </w:r>
    </w:p>
    <w:sectPr w:rsidR="00E41B28" w:rsidRPr="00E41B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F44B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6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90F"/>
    <w:rsid w:val="000C4984"/>
    <w:rsid w:val="0029090F"/>
    <w:rsid w:val="002A6324"/>
    <w:rsid w:val="005606B5"/>
    <w:rsid w:val="0066798B"/>
    <w:rsid w:val="00D357C5"/>
    <w:rsid w:val="00E41B28"/>
    <w:rsid w:val="00E95A1D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8C4"/>
  <w15:docId w15:val="{39DAD861-BF1F-4030-98C8-B8C3D488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6E9"/>
    <w:pPr>
      <w:spacing w:after="0" w:line="240" w:lineRule="auto"/>
    </w:pPr>
  </w:style>
  <w:style w:type="character" w:customStyle="1" w:styleId="9">
    <w:name w:val="Основной текст (9)_"/>
    <w:basedOn w:val="a0"/>
    <w:link w:val="90"/>
    <w:locked/>
    <w:rsid w:val="00FF66E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F66E9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тртртр</dc:creator>
  <cp:keywords/>
  <dc:description/>
  <cp:lastModifiedBy>Леонид</cp:lastModifiedBy>
  <cp:revision>7</cp:revision>
  <dcterms:created xsi:type="dcterms:W3CDTF">2018-10-30T09:18:00Z</dcterms:created>
  <dcterms:modified xsi:type="dcterms:W3CDTF">2019-11-27T10:19:00Z</dcterms:modified>
</cp:coreProperties>
</file>